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6</w:t>
      </w:r>
      <w:r>
        <w:rPr>
          <w:rFonts w:hint="eastAsia" w:ascii="宋体" w:hAnsi="宋体"/>
          <w:b/>
          <w:bCs/>
          <w:sz w:val="36"/>
          <w:szCs w:val="36"/>
        </w:rPr>
        <w:t>—</w:t>
      </w: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7</w:t>
      </w:r>
      <w:r>
        <w:rPr>
          <w:rFonts w:hint="eastAsia" w:ascii="宋体" w:hAnsi="宋体"/>
          <w:b/>
          <w:bCs/>
          <w:sz w:val="36"/>
          <w:szCs w:val="36"/>
        </w:rPr>
        <w:t>学年第一学期上课检查情况通报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国际交流学院纪检部于周</w:t>
      </w:r>
      <w:r>
        <w:rPr>
          <w:rFonts w:hint="eastAsia"/>
          <w:sz w:val="28"/>
          <w:lang w:eastAsia="zh-CN"/>
        </w:rPr>
        <w:t>五</w:t>
      </w:r>
      <w:r>
        <w:rPr>
          <w:rFonts w:hint="eastAsia"/>
          <w:sz w:val="28"/>
        </w:rPr>
        <w:t>（</w:t>
      </w:r>
      <w:r>
        <w:rPr>
          <w:sz w:val="28"/>
        </w:rPr>
        <w:t>1</w:t>
      </w:r>
      <w:r>
        <w:rPr>
          <w:rFonts w:hint="eastAsia"/>
          <w:sz w:val="28"/>
        </w:rPr>
        <w:t>6年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28</w:t>
      </w:r>
      <w:r>
        <w:rPr>
          <w:rFonts w:hint="eastAsia"/>
          <w:sz w:val="28"/>
        </w:rPr>
        <w:t>日）</w:t>
      </w:r>
      <w:r>
        <w:rPr>
          <w:rFonts w:hint="eastAsia"/>
          <w:sz w:val="28"/>
          <w:lang w:eastAsia="zh-CN"/>
        </w:rPr>
        <w:t>下</w:t>
      </w:r>
      <w:r>
        <w:rPr>
          <w:rFonts w:hint="eastAsia"/>
          <w:sz w:val="28"/>
        </w:rPr>
        <w:t>午</w:t>
      </w:r>
      <w:r>
        <w:rPr>
          <w:rFonts w:hint="eastAsia"/>
          <w:sz w:val="28"/>
          <w:lang w:val="en-US" w:eastAsia="zh-CN"/>
        </w:rPr>
        <w:t>17</w:t>
      </w:r>
      <w:r>
        <w:rPr>
          <w:rFonts w:hint="eastAsia"/>
          <w:sz w:val="28"/>
        </w:rPr>
        <w:t>: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0在</w:t>
      </w:r>
      <w:r>
        <w:rPr>
          <w:rFonts w:hint="eastAsia"/>
          <w:sz w:val="28"/>
          <w:lang w:val="en-US" w:eastAsia="zh-CN"/>
        </w:rPr>
        <w:t>1104</w:t>
      </w:r>
      <w:r>
        <w:rPr>
          <w:rFonts w:hint="eastAsia"/>
          <w:sz w:val="28"/>
        </w:rPr>
        <w:t>教室抽查</w:t>
      </w: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班</w:t>
      </w:r>
      <w:r>
        <w:rPr>
          <w:rFonts w:hint="eastAsia"/>
          <w:sz w:val="28"/>
          <w:lang w:eastAsia="zh-CN"/>
        </w:rPr>
        <w:t>微积分</w:t>
      </w:r>
      <w:r>
        <w:rPr>
          <w:rFonts w:hint="eastAsia"/>
          <w:sz w:val="28"/>
        </w:rPr>
        <w:t>的上课情况。</w:t>
      </w:r>
    </w:p>
    <w:p>
      <w:pPr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班应到</w:t>
      </w:r>
      <w:r>
        <w:rPr>
          <w:rFonts w:hint="eastAsia"/>
          <w:sz w:val="28"/>
          <w:lang w:val="en-US" w:eastAsia="zh-CN"/>
        </w:rPr>
        <w:t>54</w:t>
      </w:r>
      <w:r>
        <w:rPr>
          <w:rFonts w:hint="eastAsia"/>
          <w:sz w:val="28"/>
        </w:rPr>
        <w:t>人，实到</w:t>
      </w:r>
      <w:r>
        <w:rPr>
          <w:rFonts w:hint="eastAsia"/>
          <w:sz w:val="28"/>
          <w:lang w:val="en-US" w:eastAsia="zh-CN"/>
        </w:rPr>
        <w:t>53</w:t>
      </w:r>
      <w:r>
        <w:rPr>
          <w:rFonts w:hint="eastAsia"/>
          <w:sz w:val="28"/>
        </w:rPr>
        <w:t>人，旷课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人</w:t>
      </w:r>
      <w:r>
        <w:rPr>
          <w:rFonts w:hint="eastAsia"/>
          <w:sz w:val="28"/>
          <w:lang w:eastAsia="zh-CN"/>
        </w:rPr>
        <w:t>，无人请假</w:t>
      </w:r>
      <w:r>
        <w:rPr>
          <w:rFonts w:hint="eastAsia"/>
          <w:sz w:val="28"/>
        </w:rPr>
        <w:t>。</w:t>
      </w:r>
      <w:r>
        <w:t xml:space="preserve">   </w:t>
      </w:r>
    </w:p>
    <w:p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16级中加一班旷课的1名同学为：</w:t>
      </w:r>
    </w:p>
    <w:p>
      <w:pPr>
        <w:rPr>
          <w:color w:val="000000"/>
          <w:sz w:val="28"/>
        </w:rPr>
      </w:pPr>
      <w:r>
        <w:rPr>
          <w:rFonts w:hint="eastAsia"/>
          <w:color w:val="000000"/>
          <w:sz w:val="28"/>
        </w:rPr>
        <w:t>马嘉骏</w:t>
      </w:r>
      <w:r>
        <w:rPr>
          <w:rFonts w:hint="eastAsia" w:asciiTheme="minorAscii"/>
          <w:color w:val="000000"/>
          <w:sz w:val="21"/>
          <w:szCs w:val="21"/>
        </w:rPr>
        <w:t>（2课时）</w:t>
      </w:r>
      <w:r>
        <w:rPr>
          <w:rFonts w:hint="eastAsia" w:asciiTheme="minorAscii"/>
          <w:color w:val="000000"/>
          <w:sz w:val="21"/>
          <w:szCs w:val="21"/>
          <w:lang w:eastAsia="zh-CN"/>
        </w:rPr>
        <w:t>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特此公示</w:t>
      </w:r>
    </w:p>
    <w:p>
      <w:pPr>
        <w:pStyle w:val="4"/>
        <w:rPr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国际交流学院</w:t>
      </w:r>
    </w:p>
    <w:p>
      <w:pPr>
        <w:pStyle w:val="4"/>
        <w:ind w:firstLine="602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91C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2016-11-03T13:58:59Z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